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9D" w:rsidRDefault="003F789D" w:rsidP="003F789D">
      <w:pPr>
        <w:spacing w:line="360" w:lineRule="auto"/>
        <w:rPr>
          <w:sz w:val="28"/>
          <w:szCs w:val="28"/>
          <w:u w:val="single"/>
        </w:rPr>
      </w:pPr>
      <w:bookmarkStart w:id="0" w:name="_MailOriginal"/>
      <w:r>
        <w:rPr>
          <w:sz w:val="28"/>
          <w:szCs w:val="28"/>
          <w:u w:val="single"/>
        </w:rPr>
        <w:t xml:space="preserve">Реквизиты </w:t>
      </w:r>
      <w:proofErr w:type="spellStart"/>
      <w:r>
        <w:rPr>
          <w:sz w:val="28"/>
          <w:szCs w:val="28"/>
          <w:u w:val="single"/>
        </w:rPr>
        <w:t>Минпросвещения</w:t>
      </w:r>
      <w:proofErr w:type="spellEnd"/>
      <w:r>
        <w:rPr>
          <w:sz w:val="28"/>
          <w:szCs w:val="28"/>
          <w:u w:val="single"/>
        </w:rPr>
        <w:t xml:space="preserve"> России </w:t>
      </w:r>
      <w:proofErr w:type="gramStart"/>
      <w:r>
        <w:rPr>
          <w:sz w:val="28"/>
          <w:szCs w:val="28"/>
          <w:u w:val="single"/>
        </w:rPr>
        <w:t>для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возврат</w:t>
      </w:r>
      <w:proofErr w:type="gramEnd"/>
      <w:r>
        <w:rPr>
          <w:sz w:val="28"/>
          <w:szCs w:val="28"/>
          <w:u w:val="single"/>
        </w:rPr>
        <w:t xml:space="preserve"> остатка средств субсидии прошлых лет в доход бюджета:</w:t>
      </w:r>
    </w:p>
    <w:p w:rsidR="003F789D" w:rsidRPr="003F789D" w:rsidRDefault="003F789D" w:rsidP="00CC7F53">
      <w:pPr>
        <w:spacing w:line="360" w:lineRule="auto"/>
        <w:rPr>
          <w:sz w:val="28"/>
          <w:szCs w:val="28"/>
        </w:rPr>
      </w:pPr>
    </w:p>
    <w:p w:rsidR="00CC7F53" w:rsidRPr="00CC7F53" w:rsidRDefault="00CC7F53" w:rsidP="00CC7F53">
      <w:pPr>
        <w:spacing w:line="360" w:lineRule="auto"/>
        <w:rPr>
          <w:sz w:val="28"/>
          <w:szCs w:val="28"/>
        </w:rPr>
      </w:pPr>
      <w:r w:rsidRPr="00CC7F53">
        <w:rPr>
          <w:sz w:val="28"/>
          <w:szCs w:val="28"/>
        </w:rPr>
        <w:t xml:space="preserve">ИНН 7707418081  </w:t>
      </w:r>
    </w:p>
    <w:p w:rsidR="00CC7F53" w:rsidRPr="00CC7F53" w:rsidRDefault="00CC7F53" w:rsidP="00CC7F53">
      <w:pPr>
        <w:spacing w:line="360" w:lineRule="auto"/>
        <w:rPr>
          <w:sz w:val="28"/>
          <w:szCs w:val="28"/>
        </w:rPr>
      </w:pPr>
      <w:r w:rsidRPr="00CC7F53">
        <w:rPr>
          <w:sz w:val="28"/>
          <w:szCs w:val="28"/>
        </w:rPr>
        <w:t>КПП 770701001</w:t>
      </w:r>
    </w:p>
    <w:p w:rsidR="00CC7F53" w:rsidRPr="00CC7F53" w:rsidRDefault="00CC7F53" w:rsidP="00CC7F53">
      <w:pPr>
        <w:spacing w:line="360" w:lineRule="auto"/>
        <w:rPr>
          <w:sz w:val="28"/>
          <w:szCs w:val="28"/>
        </w:rPr>
      </w:pPr>
      <w:bookmarkStart w:id="1" w:name="_GoBack"/>
      <w:bookmarkEnd w:id="1"/>
      <w:r w:rsidRPr="00CC7F53">
        <w:rPr>
          <w:sz w:val="28"/>
          <w:szCs w:val="28"/>
        </w:rPr>
        <w:t xml:space="preserve">Межрегиональное операционное УФК (Министерство просвещения Российской Федерации, </w:t>
      </w:r>
      <w:proofErr w:type="gramStart"/>
      <w:r w:rsidRPr="00CC7F53">
        <w:rPr>
          <w:sz w:val="28"/>
          <w:szCs w:val="28"/>
        </w:rPr>
        <w:t>л</w:t>
      </w:r>
      <w:proofErr w:type="gramEnd"/>
      <w:r w:rsidRPr="00CC7F53">
        <w:rPr>
          <w:sz w:val="28"/>
          <w:szCs w:val="28"/>
        </w:rPr>
        <w:t>/с 04951000730)</w:t>
      </w:r>
    </w:p>
    <w:p w:rsidR="00CC7F53" w:rsidRPr="00CC7F53" w:rsidRDefault="00CC7F53" w:rsidP="00CC7F53">
      <w:pPr>
        <w:spacing w:line="360" w:lineRule="auto"/>
        <w:rPr>
          <w:bCs/>
          <w:sz w:val="28"/>
          <w:szCs w:val="28"/>
        </w:rPr>
      </w:pPr>
      <w:r w:rsidRPr="00CC7F53">
        <w:rPr>
          <w:bCs/>
          <w:sz w:val="28"/>
          <w:szCs w:val="28"/>
        </w:rPr>
        <w:t>Банк: Операционный  департамент Банка России//</w:t>
      </w:r>
      <w:proofErr w:type="gramStart"/>
      <w:r w:rsidRPr="00CC7F53">
        <w:rPr>
          <w:bCs/>
          <w:sz w:val="28"/>
          <w:szCs w:val="28"/>
        </w:rPr>
        <w:t>Межрегиональное</w:t>
      </w:r>
      <w:proofErr w:type="gramEnd"/>
      <w:r w:rsidRPr="00CC7F53">
        <w:rPr>
          <w:bCs/>
          <w:sz w:val="28"/>
          <w:szCs w:val="28"/>
        </w:rPr>
        <w:t xml:space="preserve"> операционное УФК г. Москва</w:t>
      </w:r>
    </w:p>
    <w:p w:rsidR="00CC7F53" w:rsidRPr="00CC7F53" w:rsidRDefault="00CC7F53" w:rsidP="00CC7F53">
      <w:pPr>
        <w:spacing w:line="360" w:lineRule="auto"/>
        <w:rPr>
          <w:bCs/>
          <w:sz w:val="28"/>
          <w:szCs w:val="28"/>
        </w:rPr>
      </w:pPr>
      <w:r w:rsidRPr="00CC7F53">
        <w:rPr>
          <w:bCs/>
          <w:sz w:val="28"/>
          <w:szCs w:val="28"/>
        </w:rPr>
        <w:t>Единый казначейский счет: 40102810045370000002</w:t>
      </w:r>
    </w:p>
    <w:p w:rsidR="00CC7F53" w:rsidRPr="00CC7F53" w:rsidRDefault="00CC7F53" w:rsidP="00CC7F53">
      <w:pPr>
        <w:spacing w:line="360" w:lineRule="auto"/>
        <w:rPr>
          <w:bCs/>
          <w:sz w:val="28"/>
          <w:szCs w:val="28"/>
        </w:rPr>
      </w:pPr>
      <w:r w:rsidRPr="00CC7F53">
        <w:rPr>
          <w:bCs/>
          <w:sz w:val="28"/>
          <w:szCs w:val="28"/>
        </w:rPr>
        <w:t>Казначейский счет: 03100643000000019500</w:t>
      </w:r>
    </w:p>
    <w:p w:rsidR="00CC7F53" w:rsidRPr="00CC7F53" w:rsidRDefault="00CC7F53" w:rsidP="00CC7F53">
      <w:pPr>
        <w:spacing w:line="360" w:lineRule="auto"/>
        <w:rPr>
          <w:bCs/>
          <w:sz w:val="28"/>
          <w:szCs w:val="28"/>
        </w:rPr>
      </w:pPr>
      <w:r w:rsidRPr="00CC7F53">
        <w:rPr>
          <w:bCs/>
          <w:sz w:val="28"/>
          <w:szCs w:val="28"/>
        </w:rPr>
        <w:t>БИК 024501901</w:t>
      </w:r>
    </w:p>
    <w:p w:rsidR="00CC7F53" w:rsidRPr="00CC7F53" w:rsidRDefault="00CC7F53" w:rsidP="00CC7F53">
      <w:pPr>
        <w:spacing w:line="360" w:lineRule="auto"/>
        <w:rPr>
          <w:sz w:val="28"/>
          <w:szCs w:val="28"/>
        </w:rPr>
      </w:pPr>
      <w:r w:rsidRPr="00CC7F53">
        <w:rPr>
          <w:sz w:val="28"/>
          <w:szCs w:val="28"/>
        </w:rPr>
        <w:t>ОКТМО 45382000</w:t>
      </w:r>
    </w:p>
    <w:p w:rsidR="00CC7F53" w:rsidRPr="00CC7F53" w:rsidRDefault="00CC7F53" w:rsidP="00CC7F53">
      <w:pPr>
        <w:pStyle w:val="Style1"/>
        <w:spacing w:before="58"/>
        <w:ind w:firstLine="0"/>
        <w:rPr>
          <w:rStyle w:val="FontStyle11"/>
        </w:rPr>
      </w:pPr>
      <w:r w:rsidRPr="00CC7F53">
        <w:rPr>
          <w:rStyle w:val="FontStyle11"/>
          <w:sz w:val="28"/>
          <w:szCs w:val="28"/>
        </w:rPr>
        <w:t xml:space="preserve">КБК </w:t>
      </w:r>
      <w:r w:rsidRPr="00CC7F53">
        <w:rPr>
          <w:rStyle w:val="FontStyle11"/>
          <w:bCs/>
          <w:sz w:val="28"/>
          <w:szCs w:val="28"/>
        </w:rPr>
        <w:t xml:space="preserve">073 2 18 01010 </w:t>
      </w:r>
      <w:r w:rsidRPr="00CC7F53">
        <w:rPr>
          <w:rStyle w:val="FontStyle11"/>
          <w:bCs/>
          <w:spacing w:val="50"/>
          <w:sz w:val="28"/>
          <w:szCs w:val="28"/>
        </w:rPr>
        <w:t>01</w:t>
      </w:r>
      <w:r w:rsidRPr="00CC7F53">
        <w:rPr>
          <w:rStyle w:val="FontStyle11"/>
          <w:bCs/>
          <w:sz w:val="28"/>
          <w:szCs w:val="28"/>
        </w:rPr>
        <w:t xml:space="preserve"> 0000 150</w:t>
      </w:r>
      <w:r w:rsidRPr="00CC7F53">
        <w:rPr>
          <w:rStyle w:val="FontStyle11"/>
          <w:sz w:val="28"/>
          <w:szCs w:val="28"/>
        </w:rPr>
        <w:t xml:space="preserve"> «Доходы федерального бюджета </w:t>
      </w:r>
      <w:r w:rsidRPr="00CC7F53">
        <w:rPr>
          <w:rStyle w:val="FontStyle11"/>
          <w:bCs/>
          <w:sz w:val="28"/>
          <w:szCs w:val="28"/>
        </w:rPr>
        <w:t xml:space="preserve">от возврата </w:t>
      </w:r>
      <w:r w:rsidRPr="003F789D">
        <w:rPr>
          <w:rStyle w:val="FontStyle11"/>
          <w:b/>
          <w:bCs/>
          <w:sz w:val="28"/>
          <w:szCs w:val="28"/>
        </w:rPr>
        <w:t>бюджетными учреждениями</w:t>
      </w:r>
      <w:r w:rsidRPr="00CC7F53">
        <w:rPr>
          <w:rStyle w:val="FontStyle11"/>
          <w:sz w:val="28"/>
          <w:szCs w:val="28"/>
        </w:rPr>
        <w:t xml:space="preserve"> остатков субсидий прошлых лет».</w:t>
      </w:r>
    </w:p>
    <w:p w:rsidR="00CC7F53" w:rsidRPr="00CC7F53" w:rsidRDefault="00CC7F53" w:rsidP="00CC7F53">
      <w:pPr>
        <w:pStyle w:val="Style1"/>
        <w:spacing w:line="461" w:lineRule="exact"/>
        <w:ind w:firstLine="0"/>
        <w:rPr>
          <w:rStyle w:val="FontStyle11"/>
          <w:sz w:val="28"/>
          <w:szCs w:val="28"/>
        </w:rPr>
      </w:pPr>
    </w:p>
    <w:p w:rsidR="00CC7F53" w:rsidRPr="00CC7F53" w:rsidRDefault="00CC7F53" w:rsidP="00CC7F53">
      <w:pPr>
        <w:pStyle w:val="Style1"/>
        <w:spacing w:line="461" w:lineRule="exact"/>
        <w:ind w:firstLine="0"/>
        <w:rPr>
          <w:rStyle w:val="FontStyle11"/>
          <w:sz w:val="28"/>
          <w:szCs w:val="28"/>
        </w:rPr>
      </w:pPr>
      <w:r w:rsidRPr="00CC7F53">
        <w:rPr>
          <w:rStyle w:val="FontStyle11"/>
          <w:sz w:val="28"/>
          <w:szCs w:val="28"/>
        </w:rPr>
        <w:t xml:space="preserve">КБК </w:t>
      </w:r>
      <w:r w:rsidRPr="00CC7F53">
        <w:rPr>
          <w:rStyle w:val="FontStyle11"/>
          <w:bCs/>
          <w:sz w:val="28"/>
          <w:szCs w:val="28"/>
        </w:rPr>
        <w:t>073 2 18 01020 01 0000 150</w:t>
      </w:r>
      <w:r w:rsidRPr="00CC7F53">
        <w:rPr>
          <w:rStyle w:val="FontStyle11"/>
          <w:sz w:val="28"/>
          <w:szCs w:val="28"/>
        </w:rPr>
        <w:t xml:space="preserve"> «Доходы федерального бюджета </w:t>
      </w:r>
      <w:r w:rsidRPr="00CC7F53">
        <w:rPr>
          <w:rStyle w:val="FontStyle11"/>
          <w:bCs/>
          <w:sz w:val="28"/>
          <w:szCs w:val="28"/>
        </w:rPr>
        <w:t xml:space="preserve">от возврата </w:t>
      </w:r>
      <w:r w:rsidRPr="003F789D">
        <w:rPr>
          <w:rStyle w:val="FontStyle11"/>
          <w:b/>
          <w:bCs/>
          <w:sz w:val="28"/>
          <w:szCs w:val="28"/>
        </w:rPr>
        <w:t>автономными учреждениями</w:t>
      </w:r>
      <w:r w:rsidRPr="00CC7F53">
        <w:rPr>
          <w:rStyle w:val="FontStyle11"/>
          <w:sz w:val="28"/>
          <w:szCs w:val="28"/>
        </w:rPr>
        <w:t xml:space="preserve"> остатков субсидий прошлых лет».</w:t>
      </w:r>
    </w:p>
    <w:p w:rsidR="00CC7F53" w:rsidRPr="00CC7F53" w:rsidRDefault="00CC7F53" w:rsidP="00CC7F53">
      <w:pPr>
        <w:pStyle w:val="Style1"/>
        <w:spacing w:line="475" w:lineRule="exact"/>
        <w:ind w:firstLine="0"/>
        <w:rPr>
          <w:rStyle w:val="FontStyle11"/>
          <w:sz w:val="28"/>
          <w:szCs w:val="28"/>
        </w:rPr>
      </w:pPr>
    </w:p>
    <w:p w:rsidR="00CC7F53" w:rsidRPr="00CC7F53" w:rsidRDefault="00CC7F53" w:rsidP="00CC7F53">
      <w:pPr>
        <w:pStyle w:val="Style1"/>
        <w:spacing w:line="475" w:lineRule="exact"/>
        <w:ind w:firstLine="0"/>
        <w:rPr>
          <w:rStyle w:val="FontStyle11"/>
          <w:sz w:val="28"/>
          <w:szCs w:val="28"/>
        </w:rPr>
      </w:pPr>
      <w:r w:rsidRPr="00CC7F53">
        <w:rPr>
          <w:rStyle w:val="FontStyle11"/>
          <w:sz w:val="28"/>
          <w:szCs w:val="28"/>
        </w:rPr>
        <w:t xml:space="preserve">КБК </w:t>
      </w:r>
      <w:r w:rsidRPr="00CC7F53">
        <w:rPr>
          <w:rStyle w:val="FontStyle11"/>
          <w:bCs/>
          <w:sz w:val="28"/>
          <w:szCs w:val="28"/>
        </w:rPr>
        <w:t>073 2 18 01030 01 0000 150</w:t>
      </w:r>
      <w:r w:rsidRPr="00CC7F53">
        <w:rPr>
          <w:rStyle w:val="FontStyle11"/>
          <w:sz w:val="28"/>
          <w:szCs w:val="28"/>
        </w:rPr>
        <w:t xml:space="preserve"> «Доходы федерального бюджета </w:t>
      </w:r>
      <w:r w:rsidRPr="00CC7F53">
        <w:rPr>
          <w:rStyle w:val="FontStyle11"/>
          <w:bCs/>
          <w:sz w:val="28"/>
          <w:szCs w:val="28"/>
        </w:rPr>
        <w:t xml:space="preserve">от возврата </w:t>
      </w:r>
      <w:r w:rsidRPr="003F789D">
        <w:rPr>
          <w:rStyle w:val="FontStyle11"/>
          <w:b/>
          <w:bCs/>
          <w:sz w:val="28"/>
          <w:szCs w:val="28"/>
        </w:rPr>
        <w:t>иными организациями</w:t>
      </w:r>
      <w:r w:rsidRPr="00CC7F53">
        <w:rPr>
          <w:rStyle w:val="FontStyle11"/>
          <w:sz w:val="28"/>
          <w:szCs w:val="28"/>
        </w:rPr>
        <w:t xml:space="preserve"> остатков субсидий прошлых лет».</w:t>
      </w:r>
      <w:bookmarkEnd w:id="0"/>
    </w:p>
    <w:p w:rsidR="00F771F4" w:rsidRPr="00CC7F53" w:rsidRDefault="00F771F4" w:rsidP="00CC7F53">
      <w:pPr>
        <w:rPr>
          <w:rStyle w:val="FontStyle11"/>
        </w:rPr>
      </w:pPr>
    </w:p>
    <w:sectPr w:rsidR="00F771F4" w:rsidRPr="00CC7F53" w:rsidSect="003F789D">
      <w:type w:val="continuous"/>
      <w:pgSz w:w="11905" w:h="16837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DC" w:rsidRDefault="00A616DC">
      <w:r>
        <w:separator/>
      </w:r>
    </w:p>
  </w:endnote>
  <w:endnote w:type="continuationSeparator" w:id="0">
    <w:p w:rsidR="00A616DC" w:rsidRDefault="00A6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DC" w:rsidRDefault="00A616DC">
      <w:r>
        <w:separator/>
      </w:r>
    </w:p>
  </w:footnote>
  <w:footnote w:type="continuationSeparator" w:id="0">
    <w:p w:rsidR="00A616DC" w:rsidRDefault="00A6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071"/>
    <w:rsid w:val="003F789D"/>
    <w:rsid w:val="00A41071"/>
    <w:rsid w:val="00A616DC"/>
    <w:rsid w:val="00BF6F8E"/>
    <w:rsid w:val="00C2614D"/>
    <w:rsid w:val="00CC7F53"/>
    <w:rsid w:val="00F7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68" w:lineRule="exact"/>
      <w:ind w:firstLine="648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Харькова</dc:creator>
  <cp:lastModifiedBy>Харькова</cp:lastModifiedBy>
  <cp:revision>2</cp:revision>
  <dcterms:created xsi:type="dcterms:W3CDTF">2023-01-16T15:00:00Z</dcterms:created>
  <dcterms:modified xsi:type="dcterms:W3CDTF">2023-01-16T15:00:00Z</dcterms:modified>
</cp:coreProperties>
</file>